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42B" w:rsidRPr="009612E8" w:rsidRDefault="006F342B" w:rsidP="006F342B">
      <w:pPr>
        <w:jc w:val="center"/>
        <w:rPr>
          <w:rFonts w:ascii="Times New Roman" w:hAnsi="Times New Roman" w:cs="Times New Roman"/>
          <w:i/>
          <w:sz w:val="30"/>
          <w:szCs w:val="30"/>
        </w:rPr>
      </w:pPr>
      <w:r w:rsidRPr="009612E8">
        <w:rPr>
          <w:rFonts w:ascii="Times New Roman" w:hAnsi="Times New Roman" w:cs="Times New Roman"/>
          <w:i/>
          <w:sz w:val="30"/>
          <w:szCs w:val="30"/>
        </w:rPr>
        <w:t>Материально-технич</w:t>
      </w:r>
      <w:r w:rsidR="007C54CB" w:rsidRPr="009612E8">
        <w:rPr>
          <w:rFonts w:ascii="Times New Roman" w:hAnsi="Times New Roman" w:cs="Times New Roman"/>
          <w:i/>
          <w:sz w:val="30"/>
          <w:szCs w:val="30"/>
        </w:rPr>
        <w:t>еское обеспечение и оснащенность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25"/>
        <w:gridCol w:w="7046"/>
      </w:tblGrid>
      <w:tr w:rsidR="006F342B" w:rsidRPr="007C54CB" w:rsidTr="00E463F4">
        <w:tc>
          <w:tcPr>
            <w:tcW w:w="2525" w:type="dxa"/>
          </w:tcPr>
          <w:p w:rsidR="006F342B" w:rsidRPr="002926AA" w:rsidRDefault="007C54CB" w:rsidP="006F3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Учебные кабинеты</w:t>
            </w:r>
          </w:p>
        </w:tc>
        <w:tc>
          <w:tcPr>
            <w:tcW w:w="7046" w:type="dxa"/>
          </w:tcPr>
          <w:p w:rsidR="006F342B" w:rsidRPr="003341E2" w:rsidRDefault="003341E2" w:rsidP="00FA6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1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Дополнительная образовательная программа по виду спорта "плавание" не предпо</w:t>
            </w:r>
            <w:bookmarkStart w:id="0" w:name="_GoBack"/>
            <w:r w:rsidRPr="003341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лагает </w:t>
            </w:r>
            <w:bookmarkEnd w:id="0"/>
            <w:r w:rsidRPr="003341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занятий в учебных кабинетах. Основные места осуществления учебно-т</w:t>
            </w:r>
            <w:r w:rsidR="009612E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ренировочного процесса: бассейн</w:t>
            </w:r>
            <w:r w:rsidRPr="003341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трен</w:t>
            </w:r>
            <w:r w:rsidR="009612E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ажерный зал.</w:t>
            </w:r>
          </w:p>
        </w:tc>
      </w:tr>
      <w:tr w:rsidR="006F342B" w:rsidRPr="007C54CB" w:rsidTr="00E463F4">
        <w:tc>
          <w:tcPr>
            <w:tcW w:w="2525" w:type="dxa"/>
          </w:tcPr>
          <w:p w:rsidR="006F342B" w:rsidRPr="002926AA" w:rsidRDefault="007C54CB" w:rsidP="006F3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Объекты проведения практических занятий</w:t>
            </w:r>
          </w:p>
        </w:tc>
        <w:tc>
          <w:tcPr>
            <w:tcW w:w="7046" w:type="dxa"/>
          </w:tcPr>
          <w:p w:rsidR="006F342B" w:rsidRPr="002926AA" w:rsidRDefault="007C54CB" w:rsidP="00FA6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МАУ ДО «Спортивная школа «Афалина» для организации учебно-тренировочного процесса следующие </w:t>
            </w:r>
            <w:proofErr w:type="gramStart"/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помещения:</w:t>
            </w:r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proofErr w:type="gramEnd"/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Бассейн (25</w:t>
            </w:r>
            <w:r w:rsidR="002926AA"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х13</w:t>
            </w:r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м): </w:t>
            </w:r>
            <w:r w:rsid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оборудован муж</w:t>
            </w:r>
            <w:r w:rsidR="00F860F6"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ской и женской раздевалками (36,6 </w:t>
            </w:r>
            <w:proofErr w:type="spellStart"/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кв.м</w:t>
            </w:r>
            <w:proofErr w:type="spellEnd"/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), </w:t>
            </w:r>
            <w:r w:rsidR="00B308E2"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душевым</w:t>
            </w:r>
            <w:r w:rsidR="00F860F6"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(28,56 </w:t>
            </w:r>
            <w:proofErr w:type="spellStart"/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кв.м</w:t>
            </w:r>
            <w:proofErr w:type="spellEnd"/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), </w:t>
            </w:r>
            <w:r w:rsid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сан.</w:t>
            </w:r>
            <w:r w:rsidR="00F860F6"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926AA"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узлами (3,3 </w:t>
            </w:r>
            <w:proofErr w:type="spellStart"/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кв.м</w:t>
            </w:r>
            <w:proofErr w:type="spellEnd"/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F860F6"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Тренажерный зал площадью (45,45</w:t>
            </w:r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кв.м</w:t>
            </w:r>
            <w:proofErr w:type="spellEnd"/>
            <w:r w:rsidR="00F860F6"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.)</w:t>
            </w:r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6F342B" w:rsidRPr="007C54CB" w:rsidTr="00E463F4">
        <w:tc>
          <w:tcPr>
            <w:tcW w:w="2525" w:type="dxa"/>
          </w:tcPr>
          <w:p w:rsidR="006F342B" w:rsidRPr="002926AA" w:rsidRDefault="007C54CB" w:rsidP="006F3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Библиотека</w:t>
            </w:r>
          </w:p>
        </w:tc>
        <w:tc>
          <w:tcPr>
            <w:tcW w:w="7046" w:type="dxa"/>
          </w:tcPr>
          <w:p w:rsidR="006F342B" w:rsidRPr="002926AA" w:rsidRDefault="002926AA" w:rsidP="00FA6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6AA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6F342B" w:rsidRPr="007C54CB" w:rsidTr="00E463F4">
        <w:tc>
          <w:tcPr>
            <w:tcW w:w="2525" w:type="dxa"/>
          </w:tcPr>
          <w:p w:rsidR="006F342B" w:rsidRPr="002926AA" w:rsidRDefault="007C54CB" w:rsidP="006F3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Объекты спорта</w:t>
            </w:r>
          </w:p>
        </w:tc>
        <w:tc>
          <w:tcPr>
            <w:tcW w:w="7046" w:type="dxa"/>
          </w:tcPr>
          <w:p w:rsidR="006F342B" w:rsidRPr="002926AA" w:rsidRDefault="002926AA" w:rsidP="00FA6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Учебно-тренировочные занятия, проходя</w:t>
            </w:r>
            <w:r w:rsidR="00E463F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МАУ ДО «Спортивная школа «Афалина»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с. Аскиз улица Красноармейская, здан.40, строен 2</w:t>
            </w:r>
          </w:p>
        </w:tc>
      </w:tr>
      <w:tr w:rsidR="006F342B" w:rsidRPr="007C54CB" w:rsidTr="00E463F4">
        <w:tc>
          <w:tcPr>
            <w:tcW w:w="2525" w:type="dxa"/>
          </w:tcPr>
          <w:p w:rsidR="006F342B" w:rsidRPr="002926AA" w:rsidRDefault="007C54CB" w:rsidP="006F3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Средства обучения и воспитания</w:t>
            </w:r>
          </w:p>
        </w:tc>
        <w:tc>
          <w:tcPr>
            <w:tcW w:w="7046" w:type="dxa"/>
          </w:tcPr>
          <w:p w:rsidR="002926AA" w:rsidRPr="002926AA" w:rsidRDefault="002926AA" w:rsidP="00FA6C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основные средства</w:t>
            </w:r>
            <w:r w:rsidRPr="00292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292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обучения</w:t>
            </w:r>
            <w:r w:rsidRPr="00292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плаванию:</w:t>
            </w:r>
            <w:r w:rsidRPr="00292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292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1) общеразвивающие, </w:t>
            </w:r>
            <w:r w:rsidR="009612E8" w:rsidRPr="00292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имитационные</w:t>
            </w:r>
            <w:r w:rsidRPr="00292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и специальные физические упражнения на суше;</w:t>
            </w:r>
            <w:r w:rsidRPr="00292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292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2) подготовительные упражнения для освоения с водой;</w:t>
            </w:r>
            <w:r w:rsidRPr="00292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292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3) учебные прыжки в воду;</w:t>
            </w:r>
            <w:r w:rsidRPr="00292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292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4) игры и развлечения на воде;</w:t>
            </w:r>
            <w:r w:rsidRPr="00292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292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5) упражнения для изучения техники спортивных способов плавания</w:t>
            </w:r>
          </w:p>
          <w:p w:rsidR="002926AA" w:rsidRPr="002926AA" w:rsidRDefault="002926AA" w:rsidP="00FA6C0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2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Для проведения учебно-тренировочных занятий используется разнообразный СПОРТИВНЫЙ </w:t>
            </w:r>
            <w:proofErr w:type="gramStart"/>
            <w:r w:rsidRPr="00292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ИНВЕНТАРЬ:</w:t>
            </w:r>
            <w:r w:rsidRPr="00292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-</w:t>
            </w:r>
            <w:proofErr w:type="gramEnd"/>
            <w:r w:rsidRPr="00292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292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специальные средства для плавания</w:t>
            </w:r>
            <w:r w:rsidRPr="00292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 специальные тренажеры для пловцов на суше</w:t>
            </w:r>
            <w:r w:rsidRPr="00292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 специальные тренажеры для тренировочных занятий</w:t>
            </w:r>
            <w:r w:rsidR="00C6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воде</w:t>
            </w:r>
            <w:r w:rsidR="00C6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 хронометры настенные</w:t>
            </w:r>
            <w:r w:rsidRPr="00292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292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Средства воспитания</w:t>
            </w:r>
            <w:r w:rsidRPr="00292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 спорте:</w:t>
            </w:r>
            <w:r w:rsidRPr="00292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 слова, беседы, обсуждения, анализ, собрания, </w:t>
            </w:r>
            <w:r w:rsidRPr="00292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 наглядные пособия, рисунки, информационные стенды</w:t>
            </w:r>
            <w:r w:rsidRPr="00292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- кино </w:t>
            </w:r>
            <w:r w:rsidR="00E463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292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видеофильмы, литература и др.</w:t>
            </w:r>
          </w:p>
          <w:p w:rsidR="006F342B" w:rsidRPr="002926AA" w:rsidRDefault="006F342B" w:rsidP="00FA6C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3F4" w:rsidRPr="007C54CB" w:rsidTr="00E463F4">
        <w:tc>
          <w:tcPr>
            <w:tcW w:w="2525" w:type="dxa"/>
          </w:tcPr>
          <w:p w:rsidR="00E463F4" w:rsidRPr="002926AA" w:rsidRDefault="00E463F4" w:rsidP="006F34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Наличие оборудованных средств обучения </w:t>
            </w:r>
          </w:p>
        </w:tc>
        <w:tc>
          <w:tcPr>
            <w:tcW w:w="7046" w:type="dxa"/>
          </w:tcPr>
          <w:p w:rsidR="00E463F4" w:rsidRPr="002926AA" w:rsidRDefault="009E1F31" w:rsidP="00FA6C0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МАУ ДО «Спортивная школа «Афалина» для организации учебно-тренировочного процесса следующие </w:t>
            </w:r>
            <w:proofErr w:type="gramStart"/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помещения:</w:t>
            </w:r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proofErr w:type="gramEnd"/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Бассейн (25х13м):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оборудован мужской и женской раздевалками (36,6 </w:t>
            </w:r>
            <w:proofErr w:type="spellStart"/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кв.м</w:t>
            </w:r>
            <w:proofErr w:type="spellEnd"/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),  душевым(28,56 </w:t>
            </w:r>
            <w:proofErr w:type="spellStart"/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кв.м</w:t>
            </w:r>
            <w:proofErr w:type="spellEnd"/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),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сан. узлами (3,3 </w:t>
            </w:r>
            <w:proofErr w:type="spellStart"/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кв.м</w:t>
            </w:r>
            <w:proofErr w:type="spellEnd"/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Тренажерный зал площадью (45,45 </w:t>
            </w:r>
            <w:proofErr w:type="spellStart"/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кв.м</w:t>
            </w:r>
            <w:proofErr w:type="spellEnd"/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.)</w:t>
            </w:r>
          </w:p>
        </w:tc>
      </w:tr>
      <w:tr w:rsidR="006F342B" w:rsidRPr="007C54CB" w:rsidTr="00E463F4">
        <w:tc>
          <w:tcPr>
            <w:tcW w:w="2525" w:type="dxa"/>
          </w:tcPr>
          <w:p w:rsidR="006F342B" w:rsidRPr="002926AA" w:rsidRDefault="007C54CB" w:rsidP="006F3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Условия питания обучающихся</w:t>
            </w:r>
          </w:p>
        </w:tc>
        <w:tc>
          <w:tcPr>
            <w:tcW w:w="7046" w:type="dxa"/>
          </w:tcPr>
          <w:p w:rsidR="006F342B" w:rsidRPr="00C63958" w:rsidRDefault="00C63958" w:rsidP="00FA6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95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Питан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ие обучающихся не предусмотрено.</w:t>
            </w:r>
          </w:p>
        </w:tc>
      </w:tr>
      <w:tr w:rsidR="007C54CB" w:rsidRPr="007C54CB" w:rsidTr="00E463F4">
        <w:tc>
          <w:tcPr>
            <w:tcW w:w="2525" w:type="dxa"/>
          </w:tcPr>
          <w:p w:rsidR="007C54CB" w:rsidRPr="002926AA" w:rsidRDefault="007C54CB" w:rsidP="006F3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Условия охраны здоровья обучающихся</w:t>
            </w:r>
          </w:p>
        </w:tc>
        <w:tc>
          <w:tcPr>
            <w:tcW w:w="7046" w:type="dxa"/>
          </w:tcPr>
          <w:p w:rsidR="007C54CB" w:rsidRPr="00C63958" w:rsidRDefault="00C63958" w:rsidP="00FA6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95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 Дополнительная образовательная программа спортивной подготовки по виду спорта "плавание" определяет оптимальный режим учебно-тренировочных занятий, с учетом возраста и уровня спортивной подготовки.</w:t>
            </w:r>
            <w:r w:rsidRPr="00C639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6395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Обучающиеся регулярно проходят медицинский осмотр и </w:t>
            </w:r>
            <w:r w:rsidRPr="00C6395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диспансеризацию.</w:t>
            </w:r>
            <w:r w:rsidRPr="00C639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6395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 Разработаны локальные акты, направленные на пропаганду здорового образа жизни, профилактику заболеваний и несчастных случаев, запрет курения, употребления алкогольных напитков, наркотических средств и психотропных веществ (Правила внутреннего распорядка для обучающихся, Инструкции по технике безопасности).</w:t>
            </w:r>
          </w:p>
        </w:tc>
      </w:tr>
      <w:tr w:rsidR="007C54CB" w:rsidRPr="007C54CB" w:rsidTr="00E463F4">
        <w:tc>
          <w:tcPr>
            <w:tcW w:w="2525" w:type="dxa"/>
          </w:tcPr>
          <w:p w:rsidR="007C54CB" w:rsidRPr="002926AA" w:rsidRDefault="007C54CB" w:rsidP="006F3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Доступ к информационным системам и информационно-телекоммуникационным сетям</w:t>
            </w:r>
          </w:p>
        </w:tc>
        <w:tc>
          <w:tcPr>
            <w:tcW w:w="7046" w:type="dxa"/>
          </w:tcPr>
          <w:p w:rsidR="00CC2773" w:rsidRDefault="00CC2773" w:rsidP="00FA6C0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C27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Доступ </w:t>
            </w:r>
            <w:r w:rsidRPr="00CC2773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обучающихся </w:t>
            </w:r>
            <w:r w:rsidRPr="00CC27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 информационным системам и информационно - телекоммуникационным сетям не предусмотрен. </w:t>
            </w:r>
          </w:p>
          <w:p w:rsidR="007C54CB" w:rsidRPr="003341E2" w:rsidRDefault="00CC2773" w:rsidP="00FA6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7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C54CB" w:rsidRPr="007C54CB" w:rsidTr="00E463F4">
        <w:tc>
          <w:tcPr>
            <w:tcW w:w="2525" w:type="dxa"/>
          </w:tcPr>
          <w:p w:rsidR="007C54CB" w:rsidRPr="002926AA" w:rsidRDefault="009E1F31" w:rsidP="006F3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</w:t>
            </w:r>
            <w:r w:rsidR="007C54CB" w:rsidRPr="002926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лектронные образовательные ресурсы</w:t>
            </w:r>
          </w:p>
        </w:tc>
        <w:tc>
          <w:tcPr>
            <w:tcW w:w="7046" w:type="dxa"/>
          </w:tcPr>
          <w:p w:rsidR="003341E2" w:rsidRPr="003341E2" w:rsidRDefault="006C62CD" w:rsidP="00FA6C0D">
            <w:pPr>
              <w:pStyle w:val="a6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3341E2">
              <w:rPr>
                <w:rStyle w:val="a5"/>
                <w:color w:val="000000"/>
              </w:rPr>
              <w:t xml:space="preserve">Собственные информационные </w:t>
            </w:r>
            <w:proofErr w:type="gramStart"/>
            <w:r w:rsidRPr="003341E2">
              <w:rPr>
                <w:rStyle w:val="a5"/>
                <w:color w:val="000000"/>
              </w:rPr>
              <w:t>ресурсы:</w:t>
            </w:r>
            <w:r w:rsidRPr="003341E2">
              <w:rPr>
                <w:bCs/>
                <w:color w:val="000000"/>
              </w:rPr>
              <w:br/>
            </w:r>
            <w:r w:rsidRPr="003341E2">
              <w:rPr>
                <w:color w:val="000000"/>
              </w:rPr>
              <w:t>-</w:t>
            </w:r>
            <w:proofErr w:type="gramEnd"/>
            <w:r w:rsidRPr="003341E2">
              <w:rPr>
                <w:color w:val="000000"/>
              </w:rPr>
              <w:t xml:space="preserve"> </w:t>
            </w:r>
            <w:r w:rsidRPr="003341E2">
              <w:rPr>
                <w:b/>
                <w:color w:val="000000"/>
              </w:rPr>
              <w:t>официальный сайт учреждения:</w:t>
            </w:r>
            <w:r w:rsidRPr="003341E2">
              <w:rPr>
                <w:color w:val="000000"/>
              </w:rPr>
              <w:t> </w:t>
            </w:r>
            <w:hyperlink r:id="rId4" w:history="1">
              <w:r w:rsidRPr="003341E2">
                <w:rPr>
                  <w:rStyle w:val="a4"/>
                  <w:color w:val="000000" w:themeColor="text1"/>
                </w:rPr>
                <w:t>https://школа-афлина.рф</w:t>
              </w:r>
            </w:hyperlink>
            <w:r w:rsidRPr="003341E2">
              <w:rPr>
                <w:color w:val="000000" w:themeColor="text1"/>
              </w:rPr>
              <w:t>/</w:t>
            </w:r>
            <w:r w:rsidRPr="003341E2">
              <w:rPr>
                <w:color w:val="000000" w:themeColor="text1"/>
                <w:lang w:val="en-US"/>
              </w:rPr>
              <w:t>index</w:t>
            </w:r>
            <w:r w:rsidRPr="003341E2">
              <w:rPr>
                <w:color w:val="000000" w:themeColor="text1"/>
              </w:rPr>
              <w:t>.</w:t>
            </w:r>
            <w:r w:rsidRPr="003341E2">
              <w:rPr>
                <w:color w:val="000000" w:themeColor="text1"/>
                <w:lang w:val="en-US"/>
              </w:rPr>
              <w:t>php</w:t>
            </w:r>
            <w:r w:rsidRPr="003341E2">
              <w:rPr>
                <w:color w:val="000000" w:themeColor="text1"/>
              </w:rPr>
              <w:t>/</w:t>
            </w:r>
            <w:r w:rsidRPr="003341E2">
              <w:rPr>
                <w:color w:val="000000"/>
              </w:rPr>
              <w:br/>
            </w:r>
            <w:r w:rsidRPr="003341E2">
              <w:rPr>
                <w:rStyle w:val="a5"/>
                <w:b w:val="0"/>
                <w:color w:val="000000"/>
              </w:rPr>
              <w:t>-</w:t>
            </w:r>
            <w:r w:rsidR="003341E2" w:rsidRPr="003341E2">
              <w:rPr>
                <w:color w:val="000000"/>
              </w:rPr>
              <w:t> </w:t>
            </w:r>
            <w:r w:rsidR="003341E2" w:rsidRPr="003341E2">
              <w:rPr>
                <w:b/>
                <w:color w:val="000000"/>
              </w:rPr>
              <w:t>официальная группа</w:t>
            </w:r>
          </w:p>
          <w:p w:rsidR="006C62CD" w:rsidRPr="003341E2" w:rsidRDefault="006C62CD" w:rsidP="00FA6C0D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3341E2">
              <w:rPr>
                <w:b/>
                <w:color w:val="000000"/>
              </w:rPr>
              <w:t>ВКонтакте</w:t>
            </w:r>
            <w:proofErr w:type="spellEnd"/>
            <w:r w:rsidRPr="003341E2">
              <w:rPr>
                <w:color w:val="000000"/>
              </w:rPr>
              <w:t>: </w:t>
            </w:r>
            <w:r w:rsidR="003341E2" w:rsidRPr="003341E2">
              <w:rPr>
                <w:color w:val="000000"/>
              </w:rPr>
              <w:t>https://vk.com/</w:t>
            </w:r>
            <w:r w:rsidR="003341E2" w:rsidRPr="003341E2">
              <w:rPr>
                <w:color w:val="000000"/>
                <w:lang w:val="en-US"/>
              </w:rPr>
              <w:t>club</w:t>
            </w:r>
            <w:r w:rsidR="003341E2" w:rsidRPr="003341E2">
              <w:rPr>
                <w:color w:val="000000"/>
              </w:rPr>
              <w:t>160458247</w:t>
            </w:r>
            <w:r w:rsidRPr="003341E2">
              <w:rPr>
                <w:color w:val="000000"/>
              </w:rPr>
              <w:t> </w:t>
            </w:r>
            <w:r w:rsidR="003341E2" w:rsidRPr="003341E2">
              <w:rPr>
                <w:color w:val="000000"/>
              </w:rPr>
              <w:t xml:space="preserve">МАУ ДО «СШ «Афалина» </w:t>
            </w:r>
            <w:r w:rsidR="003341E2" w:rsidRPr="003341E2">
              <w:rPr>
                <w:color w:val="000000"/>
              </w:rPr>
              <w:br/>
            </w:r>
            <w:r w:rsidRPr="003341E2">
              <w:rPr>
                <w:rStyle w:val="a5"/>
                <w:color w:val="000000"/>
              </w:rPr>
              <w:t>Собственные электронные образовательные ресурсы</w:t>
            </w:r>
            <w:r w:rsidRPr="003341E2">
              <w:rPr>
                <w:rStyle w:val="a5"/>
                <w:b w:val="0"/>
                <w:color w:val="000000"/>
              </w:rPr>
              <w:t>: </w:t>
            </w:r>
            <w:r w:rsidR="003341E2" w:rsidRPr="003341E2">
              <w:rPr>
                <w:color w:val="000000"/>
              </w:rPr>
              <w:t>отсутствуют</w:t>
            </w:r>
          </w:p>
          <w:p w:rsidR="006C62CD" w:rsidRPr="003341E2" w:rsidRDefault="006C62CD" w:rsidP="00FA6C0D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341E2">
              <w:rPr>
                <w:rStyle w:val="a5"/>
                <w:b w:val="0"/>
                <w:color w:val="000000"/>
              </w:rPr>
              <w:t>Сторонние электронные образовательные и информационные ресурсы</w:t>
            </w:r>
          </w:p>
          <w:p w:rsidR="006C62CD" w:rsidRPr="003341E2" w:rsidRDefault="006C62CD" w:rsidP="00FA6C0D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341E2">
              <w:rPr>
                <w:color w:val="000000"/>
              </w:rPr>
              <w:t>Министерство спорта Российской Федерации </w:t>
            </w:r>
            <w:hyperlink r:id="rId5" w:history="1">
              <w:r w:rsidRPr="003341E2">
                <w:rPr>
                  <w:rStyle w:val="a4"/>
                  <w:color w:val="2863A1"/>
                </w:rPr>
                <w:t>https://minsport.gov.ru/</w:t>
              </w:r>
            </w:hyperlink>
            <w:r w:rsidRPr="003341E2">
              <w:rPr>
                <w:color w:val="000000"/>
              </w:rPr>
              <w:br/>
              <w:t xml:space="preserve">Министерство спорта Республики </w:t>
            </w:r>
            <w:proofErr w:type="gramStart"/>
            <w:r w:rsidRPr="003341E2">
              <w:rPr>
                <w:color w:val="000000"/>
              </w:rPr>
              <w:t>Хакасия  </w:t>
            </w:r>
            <w:hyperlink r:id="rId6" w:history="1">
              <w:r w:rsidRPr="003341E2">
                <w:rPr>
                  <w:rStyle w:val="a4"/>
                  <w:color w:val="2863A1"/>
                </w:rPr>
                <w:t>https://stm19.ru/</w:t>
              </w:r>
              <w:proofErr w:type="gramEnd"/>
            </w:hyperlink>
            <w:r w:rsidRPr="003341E2">
              <w:rPr>
                <w:color w:val="000000"/>
              </w:rPr>
              <w:br/>
              <w:t>Центр спортивной подготовки РХ </w:t>
            </w:r>
            <w:hyperlink r:id="rId7" w:history="1">
              <w:r w:rsidRPr="003341E2">
                <w:rPr>
                  <w:rStyle w:val="a4"/>
                  <w:color w:val="2863A1"/>
                </w:rPr>
                <w:t>http://csp19.ru/</w:t>
              </w:r>
            </w:hyperlink>
            <w:r w:rsidRPr="003341E2">
              <w:rPr>
                <w:color w:val="000000"/>
              </w:rPr>
              <w:br/>
              <w:t>Всероссийская Федерация плавания </w:t>
            </w:r>
            <w:hyperlink r:id="rId8" w:history="1">
              <w:r w:rsidRPr="003341E2">
                <w:rPr>
                  <w:rStyle w:val="a4"/>
                  <w:color w:val="2863A1"/>
                </w:rPr>
                <w:t>https://russwimming.ru/</w:t>
              </w:r>
            </w:hyperlink>
          </w:p>
          <w:p w:rsidR="007C54CB" w:rsidRPr="002926AA" w:rsidRDefault="007C54CB" w:rsidP="00FA6C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F31" w:rsidRPr="007C54CB" w:rsidTr="00E463F4">
        <w:tc>
          <w:tcPr>
            <w:tcW w:w="2525" w:type="dxa"/>
          </w:tcPr>
          <w:p w:rsidR="009E1F31" w:rsidRPr="009E1F31" w:rsidRDefault="009E1F31" w:rsidP="006F34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E1F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 обеспечении доступа в здания образовательной организации, в том числе в общежитие, интернат, приспособленных для использования инвалидами и лицами с ограниченными возможностями здоровья</w:t>
            </w:r>
          </w:p>
        </w:tc>
        <w:tc>
          <w:tcPr>
            <w:tcW w:w="7046" w:type="dxa"/>
          </w:tcPr>
          <w:p w:rsidR="009E1F31" w:rsidRPr="009E1F31" w:rsidRDefault="009E1F31" w:rsidP="00FA6C0D">
            <w:pPr>
              <w:pStyle w:val="a6"/>
              <w:shd w:val="clear" w:color="auto" w:fill="FFFFFF"/>
              <w:spacing w:before="0" w:beforeAutospacing="0" w:after="0" w:afterAutospacing="0"/>
              <w:rPr>
                <w:rStyle w:val="a5"/>
                <w:color w:val="000000"/>
              </w:rPr>
            </w:pPr>
            <w:r w:rsidRPr="009E1F31">
              <w:rPr>
                <w:color w:val="000000" w:themeColor="text1"/>
              </w:rPr>
              <w:t xml:space="preserve">В целях создания </w:t>
            </w:r>
            <w:proofErr w:type="spellStart"/>
            <w:r w:rsidRPr="009E1F31">
              <w:rPr>
                <w:color w:val="000000" w:themeColor="text1"/>
              </w:rPr>
              <w:t>безбарьерной</w:t>
            </w:r>
            <w:proofErr w:type="spellEnd"/>
            <w:r w:rsidRPr="009E1F31">
              <w:rPr>
                <w:color w:val="000000" w:themeColor="text1"/>
              </w:rPr>
              <w:t xml:space="preserve"> среды, обеспечения доступности помещений в школе: установлен пандус</w:t>
            </w:r>
          </w:p>
        </w:tc>
      </w:tr>
      <w:tr w:rsidR="00E463F4" w:rsidRPr="00E463F4" w:rsidTr="00E463F4">
        <w:tc>
          <w:tcPr>
            <w:tcW w:w="2525" w:type="dxa"/>
          </w:tcPr>
          <w:p w:rsidR="00E463F4" w:rsidRPr="00E463F4" w:rsidRDefault="00E463F4" w:rsidP="00E4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E463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количестве жилых помещений в общежитии, интернате, формировании платы за проживание в общежитии, в том числе для инвалидов и лиц с ОВЗ</w:t>
            </w:r>
          </w:p>
        </w:tc>
        <w:tc>
          <w:tcPr>
            <w:tcW w:w="7046" w:type="dxa"/>
          </w:tcPr>
          <w:p w:rsidR="00E463F4" w:rsidRPr="00E463F4" w:rsidRDefault="00E463F4" w:rsidP="00FA6C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63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Общежитие/интернат не предусмотрен(о)</w:t>
            </w:r>
          </w:p>
          <w:p w:rsidR="00E463F4" w:rsidRPr="00E463F4" w:rsidRDefault="00E463F4" w:rsidP="00FA6C0D">
            <w:pPr>
              <w:pStyle w:val="a6"/>
              <w:shd w:val="clear" w:color="auto" w:fill="FFFFFF"/>
              <w:spacing w:before="0" w:beforeAutospacing="0" w:after="0" w:afterAutospacing="0"/>
              <w:rPr>
                <w:rStyle w:val="a5"/>
                <w:color w:val="000000" w:themeColor="text1"/>
              </w:rPr>
            </w:pPr>
          </w:p>
          <w:p w:rsidR="00E463F4" w:rsidRPr="00E463F4" w:rsidRDefault="00E463F4" w:rsidP="00FA6C0D">
            <w:pPr>
              <w:pStyle w:val="a6"/>
              <w:shd w:val="clear" w:color="auto" w:fill="FFFFFF"/>
              <w:spacing w:before="0" w:beforeAutospacing="0" w:after="0" w:afterAutospacing="0"/>
              <w:rPr>
                <w:rStyle w:val="a5"/>
                <w:color w:val="000000" w:themeColor="text1"/>
              </w:rPr>
            </w:pPr>
          </w:p>
        </w:tc>
      </w:tr>
      <w:tr w:rsidR="00E463F4" w:rsidRPr="00E463F4" w:rsidTr="00E463F4">
        <w:trPr>
          <w:trHeight w:val="2358"/>
        </w:trPr>
        <w:tc>
          <w:tcPr>
            <w:tcW w:w="2525" w:type="dxa"/>
          </w:tcPr>
          <w:p w:rsidR="00E463F4" w:rsidRPr="00E463F4" w:rsidRDefault="00E463F4" w:rsidP="00E4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63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 наличии специальных технических средств обучения коллективного и индивидуального пользования инвалидов и лиц с ограниченными возможностями здоровья</w:t>
            </w:r>
          </w:p>
        </w:tc>
        <w:tc>
          <w:tcPr>
            <w:tcW w:w="7046" w:type="dxa"/>
          </w:tcPr>
          <w:p w:rsidR="00E463F4" w:rsidRPr="00E463F4" w:rsidRDefault="00E463F4" w:rsidP="00E4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63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предусмотрен(о)</w:t>
            </w:r>
          </w:p>
          <w:p w:rsidR="00E463F4" w:rsidRPr="00E463F4" w:rsidRDefault="00E463F4" w:rsidP="00E4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D52FC3" w:rsidRPr="007C54CB" w:rsidRDefault="00D52FC3" w:rsidP="006F342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52FC3" w:rsidRPr="007C54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F0A"/>
    <w:rsid w:val="000C7CC7"/>
    <w:rsid w:val="002926AA"/>
    <w:rsid w:val="002D1BCF"/>
    <w:rsid w:val="003341E2"/>
    <w:rsid w:val="006C62CD"/>
    <w:rsid w:val="006F342B"/>
    <w:rsid w:val="007C54CB"/>
    <w:rsid w:val="00890F0A"/>
    <w:rsid w:val="009612E8"/>
    <w:rsid w:val="009E1F31"/>
    <w:rsid w:val="00B308E2"/>
    <w:rsid w:val="00C63958"/>
    <w:rsid w:val="00CC2773"/>
    <w:rsid w:val="00D52FC3"/>
    <w:rsid w:val="00E463F4"/>
    <w:rsid w:val="00EA5B7E"/>
    <w:rsid w:val="00F860F6"/>
    <w:rsid w:val="00FA6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72097C-CFB3-4072-983B-211182086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34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C54CB"/>
    <w:rPr>
      <w:color w:val="0000FF"/>
      <w:u w:val="single"/>
    </w:rPr>
  </w:style>
  <w:style w:type="character" w:styleId="a5">
    <w:name w:val="Strong"/>
    <w:basedOn w:val="a0"/>
    <w:uiPriority w:val="22"/>
    <w:qFormat/>
    <w:rsid w:val="00CC2773"/>
    <w:rPr>
      <w:b/>
      <w:bCs/>
    </w:rPr>
  </w:style>
  <w:style w:type="paragraph" w:styleId="a6">
    <w:name w:val="Normal (Web)"/>
    <w:basedOn w:val="a"/>
    <w:uiPriority w:val="99"/>
    <w:semiHidden/>
    <w:unhideWhenUsed/>
    <w:rsid w:val="006C6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14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9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82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sswimming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csp19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tm19.ru/" TargetMode="External"/><Relationship Id="rId5" Type="http://schemas.openxmlformats.org/officeDocument/2006/relationships/hyperlink" Target="https://minsport.gov.r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&#1096;&#1082;&#1086;&#1083;&#1072;-&#1072;&#1092;&#1083;&#1080;&#1085;&#1072;.&#1088;&#1092;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1701</TotalTime>
  <Pages>3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Buh</cp:lastModifiedBy>
  <cp:revision>10</cp:revision>
  <dcterms:created xsi:type="dcterms:W3CDTF">2024-10-02T08:19:00Z</dcterms:created>
  <dcterms:modified xsi:type="dcterms:W3CDTF">2024-12-12T03:52:00Z</dcterms:modified>
</cp:coreProperties>
</file>