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9E5" w:rsidRPr="00435A62" w:rsidRDefault="004509E5" w:rsidP="00435A62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435A62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Инструкция по охране труда</w:t>
      </w:r>
      <w:r w:rsidRPr="00435A62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  <w:t>для бухгалтера</w:t>
      </w:r>
      <w:r w:rsidRPr="00435A62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435A62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435A62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  <w:t>1. ОБЩИЕ ТРЕБОВАНИЯ ОХРАНЫ ТРУДА</w:t>
      </w:r>
    </w:p>
    <w:p w:rsidR="004509E5" w:rsidRPr="00435A62" w:rsidRDefault="004509E5" w:rsidP="00435A62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1524FE" w:rsidRDefault="004509E5" w:rsidP="00435A62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1.1. Настоящая инструкция предназначена для бухгалтера, работа которого связана с приемом и вводом информации на ПЭВМ более половины своего рабочего времени.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 К самостоятельной работе допускаются лица, имеющие соответствующую квалификацию, прошедшие вводный инструктаж и первичный инструктаж на рабочем месте по охране труда и пожарной безопасности, инструктаж по электробезопасности, стажировку, обученные безопасным методам и приемам выполнения работ и оказанию первой помощи, пострадавшим при несчастных случаях на производстве.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В течение месяца, со дня принятия на работу, работники должны пройти обучение и проверку знаний требований охраны труда.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1.3. Работник, не прошедший своевременно повторный инструктаж по охране труда (не реже одного раза в 3 месяца) не должен приступать к работе. Нельзя приступать к выполнению разовых работ, не связанных с прямыми обязанностями по специальности, без получения целевого инструктажа.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1.4. При поступлении на работу работник должен проходить предварительный медосмотр, а в дальнейшем - периодические медосмотры в установленные сроки.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1.5. Работник обязан соблюдать правила внутреннего трудо</w:t>
      </w:r>
      <w:r w:rsidR="001524F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вого распорядка.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1.6. Продолжительность рабочего времени не должна превышать 40 ч. в неделю.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Продолжительность ежедневной работы (смены) определяется правилами в</w:t>
      </w:r>
      <w:r w:rsidR="001524F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нутреннего трудового распорядка.</w:t>
      </w:r>
    </w:p>
    <w:p w:rsidR="004509E5" w:rsidRPr="00435A62" w:rsidRDefault="004509E5" w:rsidP="00435A62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1.7. В процессе трудовой деятельности на бухгалтера могут оказывать действие следующие опасные и вредные производственные факторы:</w:t>
      </w:r>
      <w:proofErr w:type="gramStart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повышенные уровни электромагнитного излучения;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-повышенный уровень статического электричества;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-повышенный или пониженный уровень освещенности;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-повышенная яркость светового изображения;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-повышенное значение напряжения в электрической цепи, замыкание которого может произойти через тело человека;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-напряжение зрения;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-напряжение внимания;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-длительные статические нагрузки;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-монотонность труда.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1.8. Работник должен соблюдать правила пожарной безопасности, уметь пользоваться средствами пожаротушения, знать их расположение.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1.9. Курить разрешается только в специально отведенных местах (комната для курения).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1.10. Работник должен соблюдать правила личной гигиены. По окончании работы, перед приемом пищи или курением необходимо мыть руки с мылом.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1.11. Для питья пользоваться водой из специальных устройств (кулер). 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Употребление алкогольных и слабоалкогольных напитков, наркотических веществ на работе, а также выход на работу в нетрезвом виде запрещается. Не допускается хранить и принимать пищу и напитки на рабочих местах.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1.12. Работник должен соблюдать требования данной инструкции по охране труда.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1.13. Заметив нарушение требований охраны труда другими работниками, работник должен предупредить их о необходимости их соблюдения.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1.14. Работник должен также выполнять правомерные указания Лица, уполномоченного по охране труда от трудового коллектива и инженера по охране труда.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1.15. За невыполнение требований данной инструкции по охране труда, работник несет ответственность согласно действующему законодательству РФ.</w:t>
      </w:r>
    </w:p>
    <w:p w:rsidR="004509E5" w:rsidRPr="00435A62" w:rsidRDefault="004509E5" w:rsidP="00435A62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4509E5" w:rsidRPr="00435A62" w:rsidRDefault="004509E5" w:rsidP="00435A62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435A62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2. ТРЕБОВАНИЯ ОХРАНЫ ТРУДА ПЕРЕД НАЧАЛОМ РАБОТЫ</w:t>
      </w:r>
    </w:p>
    <w:p w:rsidR="004509E5" w:rsidRPr="00435A62" w:rsidRDefault="004509E5" w:rsidP="00435A62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4509E5" w:rsidRPr="00435A62" w:rsidRDefault="004509E5" w:rsidP="00435A62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2.1. Перед началом работы бухгалтер обязан:</w:t>
      </w:r>
      <w:proofErr w:type="gramStart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осмотреть и привести в порядок рабочее место;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-отрегулировать освещенность на рабочем месте, убедиться в достаточности освещенности, отсутствии отражений на экране, отсутствии встречного светового потока;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-проверить правильность подключения оборудования в электросеть;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-убедиться в наличии защитного заземления;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-протереть специальной салфеткой п</w:t>
      </w:r>
      <w:r w:rsidR="001524F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оверхность экрана;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-проверить правильность установки стола, стула, подставки для ног, пюпитра, положения оборудования, угла наклона экрана, положение клавиатуры и, при необходимости, произвести регулировку рабочего стола и кресла, а также расположение элементов компьютера в соответствии с требованиями эргономики и в целях исключения неудобных поз и длительных напряжений тела.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2.2. При включении компьютера необходимо соблюдать следующую последовательность включения оборудования:</w:t>
      </w:r>
      <w:proofErr w:type="gramStart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включить блок бесперебойного питания;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-включить периферийные устройства (принтер, монитор, сканер и др.);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-включить системный блок</w:t>
      </w:r>
      <w:r w:rsidR="001524F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2.3. Работнику запрещается приступать к работе при:</w:t>
      </w:r>
      <w:proofErr w:type="gramStart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обнаружении неисправности оборудования;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-отсутствии углекислотного или порошкового огнетушителя и аптечки первой помощи.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2.4. На рабочем месте не должны находиться неиспользуемые в работе приспособления оборудования, оборудование и другие вспомогательные материалы.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2.5. Обо всех замечаниях и неисправности оборудования бухгалтер обязан сообщить своему руководителю — главному бухгалтеру.</w:t>
      </w:r>
    </w:p>
    <w:p w:rsidR="004509E5" w:rsidRPr="00435A62" w:rsidRDefault="004509E5" w:rsidP="00435A62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435A62" w:rsidRDefault="00435A62" w:rsidP="00435A62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1524FE" w:rsidRDefault="001524FE" w:rsidP="00435A62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1524FE" w:rsidRDefault="001524FE" w:rsidP="00435A62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1524FE" w:rsidRDefault="001524FE" w:rsidP="00435A62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4509E5" w:rsidRPr="00435A62" w:rsidRDefault="004509E5" w:rsidP="00435A62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435A62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lastRenderedPageBreak/>
        <w:t>3. ТРЕБОВАНИЯ ОХРАНЫ ТРУДА ВО ВРЕМЯ РАБОТЫ</w:t>
      </w:r>
    </w:p>
    <w:p w:rsidR="004509E5" w:rsidRPr="00435A62" w:rsidRDefault="004509E5" w:rsidP="00435A62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4509E5" w:rsidRPr="00435A62" w:rsidRDefault="004509E5" w:rsidP="00435A62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3.1. </w:t>
      </w:r>
      <w:proofErr w:type="gramStart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Выполнять только ту работу, по которой прошел обучение и которая прописана в должностной инструкции, инструктаж по охране труда и к которой допущен главным бухгалтером.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3.2.</w:t>
      </w:r>
      <w:proofErr w:type="gramEnd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Во время работы бухгалтер должен быть внимательным, не допускать спешки и выполнять работу с учётом использования безопасных методов.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3.3. Не поручать свою работу посторонним лицам.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3.4. Во время нахождения на рабочем месте работники не должны совершать действия, который могут повлечь за собой несчастный случай:</w:t>
      </w:r>
      <w:proofErr w:type="gramStart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 качаться на стуле;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 касаться оголенных проводов;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 работать на оборудовании мокрыми руками;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 размахивать острыми и режущими предметами.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 принимать пищу и напитки любого характера и содержания.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3.5. Соблюдать правила перемещения в помещении и на территории, пользоваться только установленными проходами. Не загромождать установленные проходы и проезды.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3.6. Хранить документацию в шкафах или в специально оборудованном помещении (архив, склад).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3.7. При использовании различных аппаратов и приспособлений нужно руководствоваться правилами (инструкциями), изложенными в технических паспортах, прилагаемых к аппаратам. Бухгалтер не должен пользоваться теми или иными приборами без предварительного обучения работе с ними.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3.8. Вследствие того, что большая часть времени посвящена работе на компьютере, необходимо каждые два часа, отвлекаться и делать перерыв 15 минут, для снижения утомляемости общефизического характера.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3.9. Во время работы необходимо:</w:t>
      </w:r>
      <w:proofErr w:type="gramStart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 течение всего рабочего дня содержать в порядке и чистоте рабочее место;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-держать открытыми все вентиляционные отверстия устройств;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 необходимости прекращения работы на некоторое время корректно закрыть все активные задачи;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-отключать питание только в том случае, если во время перерыва в работе на компьютере необходимо находиться в непосредственной близости от видеотерминала (менее 2 метров), в противном случае питание разрешается не отключать;</w:t>
      </w:r>
      <w:proofErr w:type="gramStart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выполнять санитарные нормы и соблюдать режимы работы и отдыха;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-соблюдать правила эксплуатации вычислительной техники в соответствии с инструкциями по эксплуатации;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 работе с текстовой информацией выбирать наиболее физиологичный режим представления черных символов на белом фоне;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-соблюдать установленные режимом рабочего времени регламентированные перерывы в работе и выполнять в </w:t>
      </w:r>
      <w:proofErr w:type="spellStart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физкультпаузах</w:t>
      </w:r>
      <w:proofErr w:type="spellEnd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и физкультминутках рекомендованные упражнения для глаз, шеи, рук, туловища, ног;</w:t>
      </w:r>
      <w:proofErr w:type="gramStart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соблюдать расстояние от глаз до экрана в пределах 60 - 80 см.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3.10. Во время работы запрещается:</w:t>
      </w:r>
      <w:proofErr w:type="gramStart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-</w:t>
      </w:r>
      <w:proofErr w:type="gramEnd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прикасаться к задней панели системного блока при включенном питании;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-переключение разъемов интерфейсных кабелей периферийных устройств при включенном питании;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-загромождать верхние панели устройств бумагами и посторонними предметами;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-допускать захламленность рабочего места бумагой в целях недопущения накапливания органической пыли;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-производить отключение питания во время выполнения активной задачи;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-производить частые переключения питания;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-допускать попадание влаги на поверхность системного блока, монитора, рабочую поверхность клавиатуры, дисководов, принтеров и др. устройств;</w:t>
      </w:r>
      <w:proofErr w:type="gramStart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включать </w:t>
      </w:r>
      <w:proofErr w:type="spellStart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сильноохлажденное</w:t>
      </w:r>
      <w:proofErr w:type="spellEnd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(принесенное с улицы в зимнее время) оборудование;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-производить самостоятельно вскрытие и ремонт оборудования.</w:t>
      </w:r>
    </w:p>
    <w:p w:rsidR="004509E5" w:rsidRPr="00435A62" w:rsidRDefault="004509E5" w:rsidP="00435A62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4509E5" w:rsidRPr="00435A62" w:rsidRDefault="004509E5" w:rsidP="00435A62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435A62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4. ТРЕБОВАНИЯ ОХРАНЫ ТРУДА В АВАРИЙНЫХ СИТУАЦИЯХ</w:t>
      </w:r>
    </w:p>
    <w:p w:rsidR="004509E5" w:rsidRPr="00435A62" w:rsidRDefault="004509E5" w:rsidP="00435A62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4509E5" w:rsidRPr="00435A62" w:rsidRDefault="004509E5" w:rsidP="00435A62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4.1. О каждом несчастном случае, очевидцем которого он был, работник должен немедленно сообщить главному бухгалтеру, а пострадавшему оказать первую доврачебную помощь, вызвать врача или помочь доставить пострадавшего в ближайшее медицинское учреждение. Если несчастный случай произошел с самим работником, он должен по возможности обратиться в медицинское учреждение, сообщить о случившемся главному бухгалтеру или попросить сделать это кого-либо из окружающих.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4.2. В аварийной обстановке оповестить об опасности окружающих людей, доложить непосредственному руководителю – главному бухгалтеру о случившемся и действовать в соответствии с полученными указаниями.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4.3. В случае поломки оборудования работник должен отключить оборудование и сообщить об этом главному бухгалтеру.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4.4. В случае обнаружения пожара или признаков горения (задымление, запах гари, повышение температуры и т.п.) каждый работник должен:</w:t>
      </w:r>
      <w:proofErr w:type="gramStart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прекратить работу;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 возможности отключить электрооборудование;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-нажать кнопку пожарной сигнализации и подать сигнал о пожаре;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-сооб</w:t>
      </w:r>
      <w:r w:rsidR="001524F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щить о случившемся руководителю;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-немедленно вызвать пожарную охрану по телефону 0-01 (при этом необходимо на-звать адрес объекта, место возникновения пожара, а также сообщить свою фамилию, имя, отчество, тел.);</w:t>
      </w:r>
      <w:proofErr w:type="gramStart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принять меры по эвакуации людей;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-принять по возможности меры по тушению пожара (используя имеющиеся средства пожаротушения) и сохранности материальных ценностей.</w:t>
      </w:r>
    </w:p>
    <w:p w:rsidR="004509E5" w:rsidRPr="00435A62" w:rsidRDefault="004509E5" w:rsidP="00435A62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4509E5" w:rsidRPr="00435A62" w:rsidRDefault="004509E5" w:rsidP="00435A62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435A62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5. ТРЕБОВАНИЯ ОХРАНЫ ТРУДА ПО ОКОНЧАНИИ РАБОТЫ</w:t>
      </w:r>
    </w:p>
    <w:p w:rsidR="004509E5" w:rsidRPr="00435A62" w:rsidRDefault="004509E5" w:rsidP="00435A62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4509E5" w:rsidRPr="00435A62" w:rsidRDefault="004509E5" w:rsidP="00435A62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5.1. По окончании работ необходимо соблюдать следующую последовательность выключения вычислительной техники:</w:t>
      </w:r>
      <w:proofErr w:type="gramStart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произвести закрытие всех активных задач;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-завершить работу операционной системы;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-выключить питание системного блока (процессора);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-выключить питание всех периферийных устройств;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-отключить блок бесперебойного питания.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5.2. По окончании работ необходимо осмотреть и привести в порядок рабочее место.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5.3. Обо всех неисправностях, возникших в процессе работы, соо</w:t>
      </w:r>
      <w:r w:rsidR="001524F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бщить главному бухгалтеру.</w:t>
      </w:r>
      <w:r w:rsidR="001524F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5.4. </w:t>
      </w:r>
      <w:bookmarkStart w:id="0" w:name="_GoBack"/>
      <w:bookmarkEnd w:id="0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 конце рабочего дня вымыть лицо и руки теплой водой с мылом, пр</w:t>
      </w:r>
      <w:r w:rsidR="001524F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 необходимости принять душ.</w:t>
      </w:r>
      <w:r w:rsidR="001524F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5.5</w:t>
      </w:r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. Обо всех </w:t>
      </w:r>
      <w:proofErr w:type="gramStart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недостатках</w:t>
      </w:r>
      <w:proofErr w:type="gramEnd"/>
      <w:r w:rsidRPr="00435A6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выявленных в течение работы, сообщить </w:t>
      </w:r>
      <w:r w:rsidR="001524F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главному инженеру.</w:t>
      </w:r>
    </w:p>
    <w:p w:rsidR="004509E5" w:rsidRPr="00435A62" w:rsidRDefault="004509E5" w:rsidP="00435A62">
      <w:pPr>
        <w:rPr>
          <w:rFonts w:ascii="Times New Roman" w:hAnsi="Times New Roman" w:cs="Times New Roman"/>
          <w:sz w:val="26"/>
          <w:szCs w:val="26"/>
        </w:rPr>
      </w:pPr>
    </w:p>
    <w:p w:rsidR="001524FE" w:rsidRPr="00435A62" w:rsidRDefault="001524FE">
      <w:pPr>
        <w:rPr>
          <w:rFonts w:ascii="Times New Roman" w:hAnsi="Times New Roman" w:cs="Times New Roman"/>
          <w:sz w:val="26"/>
          <w:szCs w:val="26"/>
        </w:rPr>
      </w:pPr>
    </w:p>
    <w:sectPr w:rsidR="001524FE" w:rsidRPr="00435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9E5"/>
    <w:rsid w:val="001524FE"/>
    <w:rsid w:val="00435A62"/>
    <w:rsid w:val="00450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8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27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4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1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2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9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9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8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54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6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2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1499</Words>
  <Characters>8549</Characters>
  <Application>Microsoft Office Word</Application>
  <DocSecurity>0</DocSecurity>
  <Lines>71</Lines>
  <Paragraphs>20</Paragraphs>
  <ScaleCrop>false</ScaleCrop>
  <Company/>
  <LinksUpToDate>false</LinksUpToDate>
  <CharactersWithSpaces>10028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afalina</dc:creator>
  <cp:lastModifiedBy>афалина</cp:lastModifiedBy>
  <cp:revision>5</cp:revision>
  <dcterms:created xsi:type="dcterms:W3CDTF">2020-09-29T06:15:00Z</dcterms:created>
  <dcterms:modified xsi:type="dcterms:W3CDTF">2020-10-01T01:45:00Z</dcterms:modified>
</cp:coreProperties>
</file>