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C27" w:rsidRPr="001A39A1" w:rsidRDefault="00727C27" w:rsidP="001A39A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1A39A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1A39A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="0014483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1. Общие требования по охране труда</w:t>
      </w: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1.1. Настоящая инструкция регламентирует основные требования охраны труда при работе на кассовом аппарате.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1.2. К самостоятельной работе допускаются лица, имеющие соответствующую квалификацию, прошедшие вводный инструктаж и первичный инструктаж на рабочем месте по охране труда и пожарной безопасности, стажировку, обученные безопасным методам и приемам выполнения работ и оказанию первой </w:t>
      </w:r>
      <w:proofErr w:type="gram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помощи</w:t>
      </w:r>
      <w:proofErr w:type="gram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пострадавшим при несчастных случаях на производстве. 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В течение месяца, со дня принятия на работу, работники должны пройти обучение и проверку знаний требований охраны труда.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1.3. Работник, не прошедший своевременно повторный инструктаж по охране труда (не реже одного раза в 3 месяца) не должен приступать к работе. Нельзя приступать к выполнению разовых работ, не связанных с прямыми обязанностями по специальности, без получения целевого инструктажа.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1.4. При поступлении на работу работник должен проходить предварительный медосмотр, а в дальнейшем - периодические медосмотры в установленные сроки.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1.5. Работник обязан соблюдать правила внутреннего трудового распорядка, утвержденные в </w:t>
      </w:r>
      <w:r w:rsidR="0014483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учреждении.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1.6. Продолжительность рабочего времени не должна превышать 40 ч. в неделю.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Продолжительность ежедневной работы (смены) определяется правилами внутреннего трудового распорядка</w:t>
      </w:r>
      <w:r w:rsidR="0014483A" w:rsidRPr="0014483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="0014483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1.7. На работника могут воздействовать опасные и вредные производственные факторы:</w:t>
      </w:r>
      <w:proofErr w:type="gram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повышенное значение напряжения в электрической цепи;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-недостаточная освещенность рабочей зоны;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-пониженная контрастность;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-прямая и отраженная </w:t>
      </w:r>
      <w:proofErr w:type="spell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блесткость</w:t>
      </w:r>
      <w:proofErr w:type="spell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-нервно-психические перегрузки.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1.8. Запрещается пользоваться приспособлениями и оборудованием, обращению с которыми работник не обучен и не проинструктирован.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1.9. Работник должен работать в форменной одежде.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1.10. Работник должен соблюдать правила пожарной безопасности, уметь пользоваться средствами пожаротушения, знать их расположение.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1.11. Курить разрешается только в специально отведенных местах (комната для курения).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1.12. Работник должен соблюдать правила личной гигиены. По окончании работы, перед приемом пищи или курением необходимо мыть руки с мылом.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1.13. Для питья пользоваться водой из специальных устройств (кулер). Употребление алкогольных и слабоалкогольных напитков, наркотических веществ на работе, а также выход на работу в нетрезвом виде запрещается. Не допускается хранить и принимать пищу и напитки на рабочих местах.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1.14. Работник должен соблюдать требования данной инструкции по охране труда.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1.15. Заметив нарушение требований охраны труда другими работниками, 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работник должен предупредить их о необходимости их соблюдения.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1.16. Работник должен также выполнять правомерные указания Лица, уполномоченного по охране труда от трудового коллектива и инженера по охране труда.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1.17. За невыполнение требований данной инструкции по охране труда, работник несет ответственность согласно действующему законодательству РФ.</w:t>
      </w: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27C27" w:rsidRPr="001A39A1" w:rsidRDefault="00727C27" w:rsidP="001A39A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1A39A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2</w:t>
      </w:r>
      <w:r w:rsidR="0014483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. Требование охраны труда перед началом работы</w:t>
      </w: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2.1. Застегнуть форменную одежду на все пуговицы (завязать завязки), не допуская свисающих концов одежды.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Не закалывать форменную одежду булавками, иголками, не держать в карманах острые и бьющиеся предметы.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2.2. Перед работой на контрольно - кассовой машине проверить внешним осмотром:</w:t>
      </w:r>
      <w:proofErr w:type="gram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устойчивость машины на столе, отсутствие внешних повреждений и посторонних предметов вблизи кассовой машины;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-исправность кабеля (шнура) электропитания, вилки, розетки;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-наличие и надежность заземляющих соединений (отсутствие обрывов, прочность кон-такта между корпусом машины и заземляющим проводом). Не приступать к работе при отсутствии или ненадежности заземления;</w:t>
      </w:r>
      <w:proofErr w:type="gram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отсутствие загрязнений снаружи и внутри машины;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-удалить пыль с поверхности машины мягкой кистью или обтирочной ветошью, удалить кистью скопления бумажной пыли из печатающего механизма;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-исправность и устойчивость подъемно - поворотного стула;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-достаточность освещения рабочей поверхности;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-отсутствие слепящего действия света.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2.3. До включения контрольно - кассовой машины в электрическую сеть проверить исправность блокирующих устройств.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2.4. Включить контрольно - кассовую машину в электрическую сеть и получением нулевого чека проверить ее работу.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2.5. Убедиться в исправной работе устройства вызова охраны (администрации), детектора банкнот, работе аварийного освещения.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2.6. Удобно и устойчиво разместить запасы сопутствующих предметов, упаковочные материалы в соответствии с частотой использования и расходования.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2.7. Обо всех обнаруженных неисправностях контрольн</w:t>
      </w:r>
      <w:proofErr w:type="gram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о-</w:t>
      </w:r>
      <w:proofErr w:type="gram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кассовой машины, электропроводки и других неполадках сообщить своему непосредственному руководителю и приступить к работе только после их устранения.</w:t>
      </w: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27C27" w:rsidRPr="001A39A1" w:rsidRDefault="00727C27" w:rsidP="001A39A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1A39A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3.</w:t>
      </w:r>
      <w:r w:rsidR="0014483A" w:rsidRPr="0014483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 xml:space="preserve"> </w:t>
      </w:r>
      <w:r w:rsidR="0014483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Требование охраны труда во время работы</w:t>
      </w: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3.1. Содержать рабочее место в чистоте, не хранить возл</w:t>
      </w:r>
      <w:r w:rsidR="005566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 контрольно-кассовой машины по</w:t>
      </w:r>
      <w:bookmarkStart w:id="0" w:name="_GoBack"/>
      <w:bookmarkEnd w:id="0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сторонние предметы, личные вещи.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3.2. Во время работы на контрольно - кассовой машине:</w:t>
      </w:r>
      <w:proofErr w:type="gram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соблюдать требования безопасности, изложенные в эксплуатационной документации завода - изготовителя;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-включать машину в электрическую сеть через специальную розетку, которая должна быть заземлена;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-заправку (замену) чековой и контрольной лент, добавление краски в красящий механизм производить только после отключения машины от электрической сети;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-помнить, что у машин с автоматическим открыванием денежного ящика во время выдачи первого чека под действием пружины происходит выталкивание денежного ящика не менее чем на одну треть его длины;</w:t>
      </w:r>
      <w:proofErr w:type="gram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при остановке машины по неизвестной причине, </w:t>
      </w:r>
      <w:proofErr w:type="spell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застревании</w:t>
      </w:r>
      <w:proofErr w:type="spell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чековой ленты, а также при внезапном </w:t>
      </w:r>
      <w:proofErr w:type="spell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стопорении</w:t>
      </w:r>
      <w:proofErr w:type="spell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(остановка машины при незаконченном рабочем цикле) отключить ее от сети электропитания;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-удалять застрявшие обрывки чековой ленты пинцетом.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3.3. Отключить контрольно - кассовую машину от электрической сети при пробое электрического тока на корпус машины.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3.4. При эксплуатации контрольно - кассовой машины не допускается:</w:t>
      </w:r>
      <w:proofErr w:type="gram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приступать к работе при отсутствии или неисправности заземления;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-применять предохранители, не рассчитанные на ток, предусмотренный технической характеристикой данной машины, включать машину в электрическую сеть без предохранителя (заменять предохранитель "жучком");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-соприкасаться с токоведущими устройствами, шинами заземления, батареями отопления, водопроводными трубами и т.п.;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-прерывать работу машины после ее включения до окончания рабочего цикла;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-работать на машине при снятой крышке или открытой дверце </w:t>
      </w:r>
      <w:proofErr w:type="spell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чекопечатающего</w:t>
      </w:r>
      <w:proofErr w:type="spell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механизма.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3.5. Запрещается проводить какие либо ремонтные работы с кассовым аппаратом, </w:t>
      </w:r>
      <w:proofErr w:type="gram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компьютером</w:t>
      </w:r>
      <w:proofErr w:type="gram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подключенным к сети электропитания. Эти работы производит специальный работник имеющий группу допуска по электробезопасности.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3.6. Запрещается работать на кассовом аппарате, если появляется напряжение на корпусе аппарата (ощущение тока).</w:t>
      </w:r>
    </w:p>
    <w:p w:rsidR="00727C27" w:rsidRPr="001A39A1" w:rsidRDefault="00727C27" w:rsidP="001A39A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727C27" w:rsidRPr="001A39A1" w:rsidRDefault="00727C27" w:rsidP="001A39A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1A39A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4.</w:t>
      </w:r>
      <w:r w:rsidR="0014483A" w:rsidRPr="0014483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 xml:space="preserve"> </w:t>
      </w:r>
      <w:r w:rsidR="0014483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Требование охраны труда в аварийных ситуациях</w:t>
      </w: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4.1. О каждом несчастном случае, очевидцем которого он был, работник должен немедленно сообщить главному бухгалтеру, а пострадавшему оказать первую доврачебную помощь, вызвать врача или помочь доставить пострадавшего в ближайшее медицинское учреждение. Если несчастный случай произошел с самим работником, он должен по возможности обратиться в медицинское учреждение, сообщить о случившемся главному бухгалтеру или попросить сделать это кого-либо из окружающих.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4.2. В аварийной обстановке оповестить об опасности окружающих людей, доложить непосредственному руководителю – главному бухгалтеру о случившемся и действовать в соответствии с полученными указаниями.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4.3. В случае поломки оборудования работник должен отключить оборудование и сообщить об этом главному бухгалтеру.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4.4. В случае обнаружения пожара или признаков горения (задымление, запах гари, повышение температуры и т.п.) каждый работник </w:t>
      </w:r>
      <w:r w:rsidR="0014483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должен:</w:t>
      </w:r>
      <w:proofErr w:type="gram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прекратить работу;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-по возможности отключить электрооборудование;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-нажать кнопку пожарной сигнализации и подать сигнал о пожаре;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-сообщить о случившемся руководителю подразделения (указать должность);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-немедленно вызвать пожарную охрану по телефону 0-01 (при этом необходимо на-звать адрес объекта, место возникновения пожара, а также сообщить свою фамилию, имя, отчество, тел.);</w:t>
      </w:r>
      <w:proofErr w:type="gramStart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принять меры по эвакуации людей;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-принять по возможности меры по тушению пожара (используя имеющиеся средства пожаротушения) и сохранности материальных ценностей.</w:t>
      </w: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27C27" w:rsidRPr="001A39A1" w:rsidRDefault="00727C27" w:rsidP="001A39A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1A39A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 xml:space="preserve">5. </w:t>
      </w:r>
      <w:r w:rsidR="0014483A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Требование охраны труда по окончании работы</w:t>
      </w: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27C27" w:rsidRPr="001A39A1" w:rsidRDefault="00727C27" w:rsidP="001A39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5.1. Произвести отключение контрольно - кассовой машины и подготовить ее к следующему рабочему дню в соответствии с требованиями руководства по эксплуатации данного типа кассовой техники. Отключить контрольно - кассовую машину от электрической сети.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5.2. Сдать материальные ценности.</w:t>
      </w:r>
      <w:r w:rsidRPr="001A39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5.3. В случае выявления в процессе работы недостатков эксплуатации или неисправности оборудования известить об этом руководителя.</w:t>
      </w:r>
    </w:p>
    <w:p w:rsidR="00727C27" w:rsidRPr="001A39A1" w:rsidRDefault="00727C27" w:rsidP="001A39A1">
      <w:pPr>
        <w:rPr>
          <w:rFonts w:ascii="Times New Roman" w:hAnsi="Times New Roman" w:cs="Times New Roman"/>
          <w:sz w:val="26"/>
          <w:szCs w:val="26"/>
        </w:rPr>
      </w:pPr>
    </w:p>
    <w:sectPr w:rsidR="00727C27" w:rsidRPr="001A3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C27"/>
    <w:rsid w:val="0014483A"/>
    <w:rsid w:val="001A39A1"/>
    <w:rsid w:val="005566E7"/>
    <w:rsid w:val="0072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-news-detail-rating-block-item">
    <w:name w:val="ot-news-detail-rating-block-item"/>
    <w:basedOn w:val="a0"/>
    <w:rsid w:val="00727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-news-detail-rating-block-item">
    <w:name w:val="ot-news-detail-rating-block-item"/>
    <w:basedOn w:val="a0"/>
    <w:rsid w:val="00727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8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9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6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3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64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9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1296</Words>
  <Characters>7390</Characters>
  <Application>Microsoft Office Word</Application>
  <DocSecurity>0</DocSecurity>
  <Lines>61</Lines>
  <Paragraphs>17</Paragraphs>
  <ScaleCrop>false</ScaleCrop>
  <Company/>
  <LinksUpToDate>false</LinksUpToDate>
  <CharactersWithSpaces>8669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6</cp:revision>
  <dcterms:created xsi:type="dcterms:W3CDTF">2020-09-29T07:11:00Z</dcterms:created>
  <dcterms:modified xsi:type="dcterms:W3CDTF">2020-10-01T02:25:00Z</dcterms:modified>
</cp:coreProperties>
</file>